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1CD59">
      <w:pPr>
        <w:widowControl/>
        <w:spacing w:line="500" w:lineRule="exact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</w:rPr>
        <w:t>灵   寿   县  行  政   事   业  单  位</w:t>
      </w:r>
    </w:p>
    <w:p w14:paraId="6F43AF44">
      <w:pPr>
        <w:widowControl/>
        <w:spacing w:line="5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</w:rPr>
        <w:t>询  价  报  价  单</w:t>
      </w:r>
    </w:p>
    <w:p w14:paraId="57F90663">
      <w:pPr>
        <w:widowControl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 w14:paraId="362FDB81">
      <w:pPr>
        <w:widowControl/>
        <w:rPr>
          <w:rFonts w:ascii="宋体" w:hAnsi="宋体" w:cs="宋体"/>
          <w:color w:val="000000"/>
          <w:kern w:val="0"/>
          <w:szCs w:val="21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kern w:val="0"/>
          <w:szCs w:val="21"/>
        </w:rPr>
        <w:t xml:space="preserve"> </w:t>
      </w:r>
      <w:r>
        <w:rPr>
          <w:rFonts w:ascii="宋体" w:hAnsi="宋体" w:cs="宋体"/>
          <w:color w:val="000000"/>
          <w:kern w:val="0"/>
          <w:szCs w:val="21"/>
        </w:rPr>
        <w:t xml:space="preserve">   </w:t>
      </w:r>
      <w:r>
        <w:rPr>
          <w:rFonts w:hint="eastAsia" w:ascii="宋体" w:hAnsi="宋体" w:cs="宋体"/>
          <w:color w:val="000000"/>
          <w:kern w:val="0"/>
          <w:szCs w:val="21"/>
        </w:rPr>
        <w:t xml:space="preserve">年  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>
        <w:rPr>
          <w:rFonts w:hint="eastAsia" w:ascii="宋体" w:hAnsi="宋体" w:cs="宋体"/>
          <w:color w:val="000000"/>
          <w:kern w:val="0"/>
          <w:szCs w:val="21"/>
        </w:rPr>
        <w:t xml:space="preserve">月 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>
        <w:rPr>
          <w:rFonts w:hint="eastAsia" w:ascii="宋体" w:hAnsi="宋体" w:cs="宋体"/>
          <w:color w:val="000000"/>
          <w:kern w:val="0"/>
          <w:szCs w:val="21"/>
        </w:rPr>
        <w:t xml:space="preserve"> 日                             </w:t>
      </w:r>
      <w:r>
        <w:rPr>
          <w:rFonts w:ascii="宋体" w:hAnsi="宋体" w:cs="宋体"/>
          <w:color w:val="000000"/>
          <w:kern w:val="0"/>
          <w:szCs w:val="21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Cs w:val="21"/>
        </w:rPr>
        <w:t xml:space="preserve"> 招标单位：（章） 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</w:p>
    <w:tbl>
      <w:tblPr>
        <w:tblStyle w:val="7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944"/>
        <w:gridCol w:w="2123"/>
        <w:gridCol w:w="901"/>
        <w:gridCol w:w="2921"/>
      </w:tblGrid>
      <w:tr w14:paraId="32A0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170" w:type="dxa"/>
            <w:vAlign w:val="center"/>
          </w:tcPr>
          <w:p w14:paraId="606E5D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商品</w:t>
            </w:r>
          </w:p>
          <w:p w14:paraId="4733C5D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7889" w:type="dxa"/>
            <w:gridSpan w:val="4"/>
            <w:vAlign w:val="center"/>
          </w:tcPr>
          <w:p w14:paraId="509B1FA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种子发芽试验检测仪器设备等货物</w:t>
            </w:r>
          </w:p>
        </w:tc>
      </w:tr>
      <w:tr w14:paraId="744B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1170" w:type="dxa"/>
            <w:vAlign w:val="center"/>
          </w:tcPr>
          <w:p w14:paraId="22DE5F1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商品配置及其</w:t>
            </w:r>
          </w:p>
          <w:p w14:paraId="41E328BD"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说明</w:t>
            </w:r>
          </w:p>
        </w:tc>
        <w:tc>
          <w:tcPr>
            <w:tcW w:w="7889" w:type="dxa"/>
            <w:gridSpan w:val="4"/>
          </w:tcPr>
          <w:p w14:paraId="1D494C32">
            <w:pPr>
              <w:pStyle w:val="11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产品名称：</w:t>
            </w:r>
            <w:r>
              <w:rPr>
                <w:rFonts w:ascii="仿宋" w:hAnsi="仿宋" w:eastAsia="仿宋" w:cs="仿宋"/>
                <w:sz w:val="24"/>
                <w:szCs w:val="24"/>
              </w:rPr>
              <w:t>智能人工气候箱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；产品规格：200-300L；数量：1台。</w:t>
            </w:r>
          </w:p>
          <w:p w14:paraId="2A6BA2D2">
            <w:pPr>
              <w:pStyle w:val="11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产品名称：发芽盒；产品规格：</w:t>
            </w:r>
            <w:r>
              <w:rPr>
                <w:rFonts w:ascii="仿宋" w:hAnsi="仿宋" w:eastAsia="仿宋" w:cs="仿宋"/>
                <w:sz w:val="24"/>
                <w:szCs w:val="24"/>
              </w:rPr>
              <w:t>13*19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；数量：500个。</w:t>
            </w:r>
          </w:p>
          <w:p w14:paraId="03A1007B">
            <w:pPr>
              <w:pStyle w:val="11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产品名称：发芽纸；产品规格：</w:t>
            </w:r>
            <w:r>
              <w:rPr>
                <w:rFonts w:ascii="仿宋" w:hAnsi="仿宋" w:eastAsia="仿宋" w:cs="仿宋"/>
                <w:sz w:val="24"/>
                <w:szCs w:val="24"/>
              </w:rPr>
              <w:t>13*19，500张/包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；数量：10包。</w:t>
            </w:r>
          </w:p>
          <w:p w14:paraId="4BAC3475">
            <w:pPr>
              <w:pStyle w:val="11"/>
              <w:numPr>
                <w:ilvl w:val="0"/>
                <w:numId w:val="1"/>
              </w:numPr>
              <w:ind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产品名称：</w:t>
            </w:r>
            <w:r>
              <w:rPr>
                <w:rFonts w:ascii="仿宋" w:hAnsi="仿宋" w:eastAsia="仿宋" w:cs="仿宋"/>
                <w:sz w:val="24"/>
                <w:szCs w:val="24"/>
              </w:rPr>
              <w:t>实验台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；产品规格：全钢试验台（边台）带水槽、洗眼器、滴水架和试剂架；数量：5米。</w:t>
            </w:r>
          </w:p>
        </w:tc>
      </w:tr>
      <w:tr w14:paraId="4A1CD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70" w:type="dxa"/>
            <w:vAlign w:val="center"/>
          </w:tcPr>
          <w:p w14:paraId="2F3B406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交货</w:t>
            </w:r>
          </w:p>
          <w:p w14:paraId="0EB7E83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40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A315A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甲方指定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3265B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</w:t>
            </w:r>
          </w:p>
          <w:p w14:paraId="6AE6388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价</w:t>
            </w:r>
          </w:p>
          <w:p w14:paraId="518730F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</w:t>
            </w:r>
          </w:p>
          <w:p w14:paraId="1DC1413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位</w:t>
            </w:r>
          </w:p>
        </w:tc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10CBCD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（公章）</w:t>
            </w:r>
          </w:p>
        </w:tc>
      </w:tr>
      <w:tr w14:paraId="6B792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170" w:type="dxa"/>
            <w:vAlign w:val="center"/>
          </w:tcPr>
          <w:p w14:paraId="61D6290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交货</w:t>
            </w:r>
          </w:p>
          <w:p w14:paraId="72E53CB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地点</w:t>
            </w:r>
          </w:p>
        </w:tc>
        <w:tc>
          <w:tcPr>
            <w:tcW w:w="40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F65E8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甲方指定</w:t>
            </w: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D9FE432"/>
        </w:tc>
        <w:tc>
          <w:tcPr>
            <w:tcW w:w="2921" w:type="dxa"/>
            <w:vMerge w:val="continue"/>
            <w:tcBorders>
              <w:left w:val="single" w:color="auto" w:sz="4" w:space="0"/>
            </w:tcBorders>
          </w:tcPr>
          <w:p w14:paraId="3C964D3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E3E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1170" w:type="dxa"/>
            <w:tcBorders>
              <w:bottom w:val="single" w:color="auto" w:sz="4" w:space="0"/>
            </w:tcBorders>
            <w:vAlign w:val="center"/>
          </w:tcPr>
          <w:p w14:paraId="3C52D20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</w:t>
            </w:r>
          </w:p>
          <w:p w14:paraId="60ED19D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价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C4F2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总金额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10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元</w:t>
            </w: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FE470"/>
        </w:tc>
        <w:tc>
          <w:tcPr>
            <w:tcW w:w="2921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7E44FD9F"/>
        </w:tc>
      </w:tr>
      <w:tr w14:paraId="7FDDF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170" w:type="dxa"/>
            <w:vAlign w:val="center"/>
          </w:tcPr>
          <w:p w14:paraId="05A7E15C">
            <w:pPr>
              <w:spacing w:line="400" w:lineRule="exact"/>
              <w:ind w:left="240" w:hanging="240" w:hanging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询价人签名</w:t>
            </w:r>
          </w:p>
        </w:tc>
        <w:tc>
          <w:tcPr>
            <w:tcW w:w="7889" w:type="dxa"/>
            <w:gridSpan w:val="4"/>
          </w:tcPr>
          <w:p w14:paraId="4E2FD5F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54F2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1170" w:type="dxa"/>
            <w:vAlign w:val="center"/>
          </w:tcPr>
          <w:p w14:paraId="38695D8D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质量及售后服务</w:t>
            </w:r>
          </w:p>
        </w:tc>
        <w:tc>
          <w:tcPr>
            <w:tcW w:w="7889" w:type="dxa"/>
            <w:gridSpan w:val="4"/>
            <w:vAlign w:val="center"/>
          </w:tcPr>
          <w:p w14:paraId="56867EE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4BD4FA63">
      <w:pPr>
        <w:rPr>
          <w:sz w:val="24"/>
          <w:szCs w:val="24"/>
        </w:rPr>
      </w:pPr>
    </w:p>
    <w:p w14:paraId="4D1289D9">
      <w:pPr>
        <w:rPr>
          <w:rFonts w:hint="eastAsia"/>
          <w:szCs w:val="21"/>
        </w:rPr>
      </w:pPr>
      <w:r>
        <w:rPr>
          <w:rFonts w:hint="eastAsia"/>
          <w:szCs w:val="21"/>
        </w:rPr>
        <w:t>报价截止日期：   年  月   日</w:t>
      </w:r>
    </w:p>
    <w:p w14:paraId="592A4FBE">
      <w:pPr>
        <w:rPr>
          <w:rFonts w:hint="eastAsia"/>
          <w:szCs w:val="21"/>
        </w:rPr>
      </w:pPr>
    </w:p>
    <w:p w14:paraId="210A2F47">
      <w:pPr>
        <w:rPr>
          <w:rFonts w:hint="eastAsia"/>
          <w:szCs w:val="21"/>
        </w:rPr>
      </w:pPr>
    </w:p>
    <w:p w14:paraId="03FB76CE">
      <w:pPr>
        <w:rPr>
          <w:rFonts w:hint="eastAsia"/>
          <w:szCs w:val="21"/>
        </w:rPr>
      </w:pPr>
    </w:p>
    <w:p w14:paraId="44D634E7">
      <w:pPr>
        <w:rPr>
          <w:rFonts w:hint="eastAsia"/>
          <w:szCs w:val="21"/>
        </w:rPr>
      </w:pPr>
    </w:p>
    <w:p w14:paraId="379183D9">
      <w:pPr>
        <w:rPr>
          <w:rFonts w:hint="eastAsia"/>
          <w:szCs w:val="21"/>
        </w:rPr>
      </w:pPr>
    </w:p>
    <w:p w14:paraId="61A735EB">
      <w:pPr>
        <w:rPr>
          <w:szCs w:val="21"/>
        </w:rPr>
      </w:pP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BC6D53"/>
    <w:multiLevelType w:val="multilevel"/>
    <w:tmpl w:val="28BC6D5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="仿宋" w:hAnsi="仿宋" w:eastAsia="仿宋" w:cs="仿宋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4B"/>
    <w:rsid w:val="00710DEA"/>
    <w:rsid w:val="00781A4B"/>
    <w:rsid w:val="00C53DAE"/>
    <w:rsid w:val="07ED0962"/>
    <w:rsid w:val="0BC004BC"/>
    <w:rsid w:val="1DCC50E6"/>
    <w:rsid w:val="21A4203E"/>
    <w:rsid w:val="266113C3"/>
    <w:rsid w:val="3E985EAE"/>
    <w:rsid w:val="5D3233BB"/>
    <w:rsid w:val="6735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E872BA6F-8525-4451-B644-87D052AE56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244</Characters>
  <Lines>2</Lines>
  <Paragraphs>1</Paragraphs>
  <TotalTime>196</TotalTime>
  <ScaleCrop>false</ScaleCrop>
  <LinksUpToDate>false</LinksUpToDate>
  <CharactersWithSpaces>341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2023-10-11T02:32:00Z</dcterms:created>
  <dc:creator>PC</dc:creator>
  <cp:lastModifiedBy>快乐</cp:lastModifiedBy>
  <cp:lastPrinted>2025-03-14T09:37:00Z</cp:lastPrinted>
  <dcterms:modified xsi:type="dcterms:W3CDTF">2025-08-20T02:30:25Z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6293C81702044F45A78A386ED83611FD_13</vt:lpwstr>
  </property>
  <property fmtid="{D5CDD505-2E9C-101B-9397-08002B2CF9AE}" pid="4" name="KSOTemplateDocerSaveRecord">
    <vt:lpwstr>eyJoZGlkIjoiNDE4MWU1NjUzNDc5OTYxYWYzMDQ3MDExNmUwMGIxNGIiLCJ1c2VySWQiOiI1ODk3NDY4NDgifQ==</vt:lpwstr>
  </property>
</Properties>
</file>