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38E1A">
      <w:pPr>
        <w:pageBreakBefore w:val="0"/>
        <w:wordWrap w:val="0"/>
        <w:spacing w:before="540" w:after="0" w:line="600" w:lineRule="atLeast"/>
        <w:ind w:left="0" w:right="0"/>
        <w:jc w:val="both"/>
        <w:textAlignment w:val="baseline"/>
        <w:rPr>
          <w:sz w:val="29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附件3</w:t>
      </w:r>
    </w:p>
    <w:p w14:paraId="703C8C69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9"/>
        </w:rPr>
      </w:pPr>
    </w:p>
    <w:p w14:paraId="3F229E6B">
      <w:pPr>
        <w:pageBreakBefore w:val="0"/>
        <w:wordWrap w:val="0"/>
        <w:spacing w:before="0" w:after="0" w:line="540" w:lineRule="atLeast"/>
        <w:ind w:left="0" w:right="0"/>
        <w:jc w:val="center"/>
        <w:textAlignment w:val="baseline"/>
        <w:rPr>
          <w:sz w:val="39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39"/>
        </w:rPr>
        <w:t>石家庄市就业困难人员公示</w:t>
      </w:r>
    </w:p>
    <w:p w14:paraId="7A5F397E">
      <w:pPr>
        <w:pageBreakBefore w:val="0"/>
        <w:wordWrap w:val="0"/>
        <w:spacing w:before="0" w:after="0" w:line="520" w:lineRule="exact"/>
        <w:ind w:left="0" w:right="0"/>
        <w:jc w:val="center"/>
        <w:textAlignment w:val="baseline"/>
        <w:rPr>
          <w:sz w:val="37"/>
        </w:rPr>
      </w:pPr>
    </w:p>
    <w:p w14:paraId="2F5B2B34">
      <w:pPr>
        <w:pageBreakBefore w:val="0"/>
        <w:wordWrap w:val="0"/>
        <w:spacing w:before="0" w:after="0" w:line="600" w:lineRule="atLeast"/>
        <w:ind w:left="0" w:right="20" w:firstLine="600"/>
        <w:jc w:val="both"/>
        <w:textAlignment w:val="baseline"/>
        <w:rPr>
          <w:sz w:val="29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根据《中华人民共和国就业促进法》《就业服务与就业管理规定》等规定，经初步审查，下列人员符合石家庄市就业困难人员认定范围。现公示三个工作日，公示截至时间为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u w:val="single"/>
          <w:lang w:val="en-US" w:eastAsia="zh-CN"/>
        </w:rPr>
        <w:t>2026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年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u w:val="single"/>
          <w:lang w:val="en-US" w:eastAsia="zh-CN"/>
        </w:rPr>
        <w:t>8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月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u w:val="single"/>
          <w:lang w:val="en-US" w:eastAsia="zh-CN"/>
        </w:rPr>
        <w:t>7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  <w:u w:val="single"/>
        </w:rPr>
        <w:t xml:space="preserve">  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日，如有不同意见，请尽可能提供事实依据，于公示期间拨打监督电话，并留下真实姓名和联系方式。</w:t>
      </w:r>
    </w:p>
    <w:p w14:paraId="1970C03C">
      <w:pPr>
        <w:pageBreakBefore w:val="0"/>
        <w:wordWrap w:val="0"/>
        <w:spacing w:before="0" w:after="0" w:line="600" w:lineRule="exact"/>
        <w:ind w:left="0" w:right="0"/>
        <w:jc w:val="both"/>
        <w:textAlignment w:val="baseline"/>
        <w:rPr>
          <w:sz w:val="29"/>
        </w:rPr>
      </w:pPr>
    </w:p>
    <w:p w14:paraId="3AED74A2">
      <w:pPr>
        <w:pageBreakBefore w:val="0"/>
        <w:wordWrap w:val="0"/>
        <w:spacing w:before="0" w:after="0" w:line="600" w:lineRule="atLeast"/>
        <w:ind w:left="600" w:right="0"/>
        <w:jc w:val="both"/>
        <w:textAlignment w:val="baseline"/>
        <w:rPr>
          <w:rFonts w:hint="default" w:eastAsia="宋体"/>
          <w:sz w:val="29"/>
          <w:lang w:val="en-US" w:eastAsia="zh-CN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监督电话：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lang w:val="en-US" w:eastAsia="zh-CN"/>
        </w:rPr>
        <w:t>0311-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lang w:val="en-US" w:eastAsia="zh-CN"/>
        </w:rPr>
        <w:t>82587663</w:t>
      </w:r>
    </w:p>
    <w:p w14:paraId="4FF2BF3C">
      <w:pPr>
        <w:pageBreakBefore w:val="0"/>
        <w:wordWrap w:val="0"/>
        <w:spacing w:before="0" w:after="0" w:line="600" w:lineRule="atLeast"/>
        <w:ind w:left="600" w:right="0"/>
        <w:jc w:val="both"/>
        <w:textAlignment w:val="baseline"/>
        <w:rPr>
          <w:rFonts w:hint="default" w:eastAsia="宋体"/>
          <w:sz w:val="29"/>
          <w:lang w:val="en-US" w:eastAsia="zh-CN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9"/>
        </w:rPr>
        <w:t>联系人：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9"/>
          <w:lang w:val="en-US" w:eastAsia="zh-CN"/>
        </w:rPr>
        <w:t>张雨杰</w:t>
      </w:r>
    </w:p>
    <w:p w14:paraId="79E3E3C4">
      <w:pPr>
        <w:pageBreakBefore w:val="0"/>
        <w:wordWrap w:val="0"/>
        <w:spacing w:before="0" w:after="0" w:line="520" w:lineRule="atLeast"/>
        <w:ind w:left="0" w:right="0"/>
        <w:jc w:val="center"/>
        <w:textAlignment w:val="baseline"/>
        <w:rPr>
          <w:sz w:val="24"/>
        </w:rPr>
      </w:pPr>
      <w:r>
        <w:rPr>
          <w:rFonts w:ascii="宋体" w:hAnsi="宋体" w:eastAsia="宋体" w:cs="宋体"/>
          <w:b w:val="0"/>
          <w:i w:val="0"/>
          <w:color w:val="000000"/>
          <w:spacing w:val="0"/>
          <w:sz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u w:val="single"/>
          <w:lang w:val="en-US" w:eastAsia="zh-CN"/>
        </w:rPr>
        <w:t>狗台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4"/>
          <w:u w:val="single"/>
        </w:rPr>
        <w:t xml:space="preserve">    </w:t>
      </w:r>
      <w:r>
        <w:rPr>
          <w:rFonts w:ascii="宋体" w:hAnsi="宋体" w:eastAsia="宋体" w:cs="宋体"/>
          <w:b w:val="0"/>
          <w:i w:val="0"/>
          <w:color w:val="000000"/>
          <w:spacing w:val="0"/>
          <w:sz w:val="24"/>
        </w:rPr>
        <w:t>街道(镇)就业困难人员公示</w:t>
      </w:r>
    </w:p>
    <w:tbl>
      <w:tblPr>
        <w:tblStyle w:val="2"/>
        <w:tblW w:w="0" w:type="auto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3320"/>
        <w:gridCol w:w="2120"/>
        <w:gridCol w:w="2000"/>
      </w:tblGrid>
      <w:tr w14:paraId="7F8E5A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41A97313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>序号</w:t>
            </w:r>
          </w:p>
        </w:tc>
        <w:tc>
          <w:tcPr>
            <w:tcW w:w="3320" w:type="dxa"/>
            <w:vAlign w:val="center"/>
          </w:tcPr>
          <w:p w14:paraId="65A0DC6D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>所属社区 (村)</w:t>
            </w:r>
          </w:p>
        </w:tc>
        <w:tc>
          <w:tcPr>
            <w:tcW w:w="2120" w:type="dxa"/>
            <w:vAlign w:val="center"/>
          </w:tcPr>
          <w:p w14:paraId="7442D01A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>姓名</w:t>
            </w:r>
          </w:p>
        </w:tc>
        <w:tc>
          <w:tcPr>
            <w:tcW w:w="2000" w:type="dxa"/>
            <w:vAlign w:val="center"/>
          </w:tcPr>
          <w:p w14:paraId="6CA7A9E9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sz w:val="20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>类别</w:t>
            </w:r>
          </w:p>
        </w:tc>
      </w:tr>
      <w:tr w14:paraId="239B71D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11990252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eastAsia" w:eastAsia="宋体"/>
                <w:sz w:val="20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1</w:t>
            </w:r>
          </w:p>
        </w:tc>
        <w:tc>
          <w:tcPr>
            <w:tcW w:w="3320" w:type="dxa"/>
            <w:vAlign w:val="center"/>
          </w:tcPr>
          <w:p w14:paraId="0277EFEF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default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eastAsia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北狗台村</w:t>
            </w:r>
          </w:p>
        </w:tc>
        <w:tc>
          <w:tcPr>
            <w:tcW w:w="2120" w:type="dxa"/>
            <w:vAlign w:val="center"/>
          </w:tcPr>
          <w:p w14:paraId="7609DBEA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default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eastAsia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刘泽欣</w:t>
            </w:r>
          </w:p>
        </w:tc>
        <w:tc>
          <w:tcPr>
            <w:tcW w:w="2000" w:type="dxa"/>
            <w:vAlign w:val="center"/>
          </w:tcPr>
          <w:p w14:paraId="4EF19751">
            <w:pPr>
              <w:pageBreakBefore w:val="0"/>
              <w:wordWrap w:val="0"/>
              <w:spacing w:before="0" w:after="0" w:line="260" w:lineRule="atLeast"/>
              <w:ind w:left="0" w:right="0"/>
              <w:jc w:val="center"/>
              <w:textAlignment w:val="baseline"/>
              <w:rPr>
                <w:rFonts w:hint="default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</w:pPr>
            <w:r>
              <w:rPr>
                <w:rFonts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  <w:r>
              <w:rPr>
                <w:rFonts w:hint="eastAsia" w:ascii="DFSongGB-W5" w:hAnsi="DFSongGB-W5" w:eastAsia="DFSongGB-W5" w:cs="DFSongGB-W5"/>
                <w:b w:val="0"/>
                <w:i w:val="0"/>
                <w:color w:val="000000"/>
                <w:spacing w:val="0"/>
                <w:sz w:val="20"/>
                <w:lang w:val="en-US" w:eastAsia="zh-CN"/>
              </w:rPr>
              <w:t>建档立卡脱贫户</w:t>
            </w:r>
          </w:p>
        </w:tc>
      </w:tr>
      <w:tr w14:paraId="7EA28B3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594D061B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3320" w:type="dxa"/>
            <w:vAlign w:val="center"/>
          </w:tcPr>
          <w:p w14:paraId="329954F6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2DD730F6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14:paraId="65A48BD8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</w:tr>
      <w:tr w14:paraId="3040DD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4030AF1A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3320" w:type="dxa"/>
            <w:vAlign w:val="center"/>
          </w:tcPr>
          <w:p w14:paraId="28ADBD6E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5607B8C5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14:paraId="652C4E46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</w:tr>
      <w:tr w14:paraId="4D03A0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40" w:type="dxa"/>
            <w:vAlign w:val="center"/>
          </w:tcPr>
          <w:p w14:paraId="259DE423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3320" w:type="dxa"/>
            <w:vAlign w:val="center"/>
          </w:tcPr>
          <w:p w14:paraId="10BEF6DA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13918A25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14:paraId="4DBA8D99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</w:tr>
      <w:tr w14:paraId="2DF669E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40" w:type="dxa"/>
            <w:vAlign w:val="center"/>
          </w:tcPr>
          <w:p w14:paraId="3C14728E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3320" w:type="dxa"/>
            <w:vAlign w:val="center"/>
          </w:tcPr>
          <w:p w14:paraId="118C3EB9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00B6DDE3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  <w:tc>
          <w:tcPr>
            <w:tcW w:w="2000" w:type="dxa"/>
            <w:vAlign w:val="center"/>
          </w:tcPr>
          <w:p w14:paraId="35A1CBE4">
            <w:pPr>
              <w:pageBreakBefore w:val="0"/>
              <w:wordWrap w:val="0"/>
              <w:spacing w:before="0" w:after="0" w:line="260" w:lineRule="exact"/>
              <w:ind w:left="0" w:right="0"/>
              <w:jc w:val="both"/>
              <w:textAlignment w:val="baseline"/>
              <w:rPr>
                <w:sz w:val="20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pacing w:val="0"/>
                <w:sz w:val="20"/>
              </w:rPr>
              <w:t xml:space="preserve"> </w:t>
            </w:r>
          </w:p>
        </w:tc>
      </w:tr>
    </w:tbl>
    <w:p w14:paraId="3DB169E9">
      <w:pPr>
        <w:pageBreakBefore w:val="0"/>
        <w:wordWrap w:val="0"/>
        <w:spacing w:before="0" w:after="0" w:line="600" w:lineRule="exact"/>
        <w:ind w:left="0" w:right="0"/>
        <w:jc w:val="left"/>
        <w:textAlignment w:val="baseline"/>
        <w:rPr>
          <w:sz w:val="29"/>
        </w:rPr>
      </w:pPr>
    </w:p>
    <w:p w14:paraId="54DF2B42">
      <w:pPr>
        <w:pageBreakBefore w:val="0"/>
        <w:wordWrap w:val="0"/>
        <w:spacing w:before="0" w:after="0" w:line="600" w:lineRule="exact"/>
        <w:ind w:left="0" w:right="0"/>
        <w:jc w:val="left"/>
        <w:textAlignment w:val="baseline"/>
        <w:rPr>
          <w:sz w:val="29"/>
        </w:rPr>
      </w:pPr>
    </w:p>
    <w:p w14:paraId="351B7648">
      <w:pPr>
        <w:pageBreakBefore w:val="0"/>
        <w:wordWrap w:val="0"/>
        <w:spacing w:before="0" w:after="0" w:line="600" w:lineRule="atLeast"/>
        <w:ind w:left="0" w:right="760"/>
        <w:jc w:val="right"/>
        <w:textAlignment w:val="baseline"/>
        <w:rPr>
          <w:sz w:val="29"/>
        </w:rPr>
      </w:pPr>
    </w:p>
    <w:sectPr>
      <w:headerReference r:id="rId3" w:type="default"/>
      <w:footerReference r:id="rId4" w:type="default"/>
      <w:pgSz w:w="11900" w:h="16820"/>
      <w:pgMar w:top="1420" w:right="1780" w:bottom="1420" w:left="1780" w:header="1120" w:footer="11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FSongGB-W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F580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FF8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53FB5F6A"/>
    <w:rsid w:val="70F77D52"/>
    <w:rsid w:val="79CD76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197</Words>
  <Characters>211</Characters>
  <TotalTime>2</TotalTime>
  <ScaleCrop>false</ScaleCrop>
  <LinksUpToDate>false</LinksUpToDate>
  <CharactersWithSpaces>246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2026-08-04T02:38:00Z</dcterms:created>
  <dc:creator>Apache POI</dc:creator>
  <cp:lastModifiedBy>赵紫玉</cp:lastModifiedBy>
  <dcterms:modified xsi:type="dcterms:W3CDTF">2026-08-05T03:06:25Z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eyJoZGlkIjoiMDhmYjQzYzhkM2I2NGFiNGJiYTYzODIwZDYxMjRjNWMiLCJ1c2VySWQiOiI4MTE0MTg3MzIifQ==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D8A3BCC64662488C96C9B1AEBFDC7303_13</vt:lpwstr>
  </property>
</Properties>
</file>